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18" w:rsidRDefault="00631018" w:rsidP="00836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74C1B" w:rsidRPr="009D541E" w:rsidRDefault="00B74C1B" w:rsidP="00836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541E">
        <w:rPr>
          <w:rFonts w:ascii="Times New Roman" w:hAnsi="Times New Roman" w:cs="Times New Roman"/>
          <w:sz w:val="28"/>
          <w:szCs w:val="28"/>
        </w:rPr>
        <w:t>Сведения</w:t>
      </w:r>
    </w:p>
    <w:p w:rsidR="0083643D" w:rsidRPr="009D541E" w:rsidRDefault="00B74C1B" w:rsidP="00836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541E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9D541E" w:rsidRDefault="00B74C1B" w:rsidP="00836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541E">
        <w:rPr>
          <w:rFonts w:ascii="Times New Roman" w:hAnsi="Times New Roman" w:cs="Times New Roman"/>
          <w:sz w:val="28"/>
          <w:szCs w:val="28"/>
        </w:rPr>
        <w:t xml:space="preserve">лиц, замещающих коррупционно-опасные должности </w:t>
      </w:r>
    </w:p>
    <w:p w:rsidR="0083643D" w:rsidRPr="009D541E" w:rsidRDefault="00B74C1B" w:rsidP="00836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541E">
        <w:rPr>
          <w:rFonts w:ascii="Times New Roman" w:hAnsi="Times New Roman" w:cs="Times New Roman"/>
          <w:sz w:val="28"/>
          <w:szCs w:val="28"/>
        </w:rPr>
        <w:t>Контрольно-счетной палаты Красноармейского муниципального района</w:t>
      </w:r>
    </w:p>
    <w:p w:rsidR="00642EBC" w:rsidRPr="009D541E" w:rsidRDefault="00B74C1B" w:rsidP="00836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541E">
        <w:rPr>
          <w:rFonts w:ascii="Times New Roman" w:hAnsi="Times New Roman" w:cs="Times New Roman"/>
          <w:sz w:val="28"/>
          <w:szCs w:val="28"/>
        </w:rPr>
        <w:t>за отчетный период  с  01 января 2011г. по 31 декабря 2011 г. для опубликования в СМИ (размещения на сайте)</w:t>
      </w:r>
    </w:p>
    <w:p w:rsidR="0083643D" w:rsidRDefault="0083643D" w:rsidP="0083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1722"/>
        <w:gridCol w:w="2133"/>
        <w:gridCol w:w="1674"/>
        <w:gridCol w:w="2007"/>
        <w:gridCol w:w="1152"/>
        <w:gridCol w:w="1677"/>
        <w:gridCol w:w="1694"/>
        <w:gridCol w:w="1266"/>
        <w:gridCol w:w="1152"/>
        <w:gridCol w:w="1258"/>
      </w:tblGrid>
      <w:tr w:rsidR="00DD3FC5" w:rsidTr="00133594">
        <w:trPr>
          <w:trHeight w:val="300"/>
        </w:trPr>
        <w:tc>
          <w:tcPr>
            <w:tcW w:w="1722" w:type="dxa"/>
            <w:vMerge w:val="restart"/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33" w:type="dxa"/>
            <w:vMerge w:val="restart"/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74" w:type="dxa"/>
            <w:vMerge w:val="restart"/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период</w:t>
            </w:r>
            <w:r w:rsidR="006A6C5A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6530" w:type="dxa"/>
            <w:gridSpan w:val="4"/>
            <w:tcBorders>
              <w:bottom w:val="single" w:sz="4" w:space="0" w:color="auto"/>
            </w:tcBorders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33594" w:rsidTr="00133594">
        <w:trPr>
          <w:trHeight w:val="1065"/>
        </w:trPr>
        <w:tc>
          <w:tcPr>
            <w:tcW w:w="1722" w:type="dxa"/>
            <w:vMerge/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с указанием вида и марки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3274EE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D3FC5" w:rsidTr="00133594">
        <w:tc>
          <w:tcPr>
            <w:tcW w:w="1722" w:type="dxa"/>
          </w:tcPr>
          <w:p w:rsidR="0083643D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Бородулина Лариса Владимировна</w:t>
            </w:r>
          </w:p>
        </w:tc>
        <w:tc>
          <w:tcPr>
            <w:tcW w:w="2133" w:type="dxa"/>
          </w:tcPr>
          <w:p w:rsidR="0083643D" w:rsidRDefault="003274E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Контрольно-счетной палаты Красноармейского муниципального района</w:t>
            </w:r>
          </w:p>
        </w:tc>
        <w:tc>
          <w:tcPr>
            <w:tcW w:w="1674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C40" w:rsidRDefault="00DB0C40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308 177, 00</w:t>
            </w:r>
          </w:p>
        </w:tc>
        <w:tc>
          <w:tcPr>
            <w:tcW w:w="2007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C40" w:rsidRDefault="00DB0C40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C40" w:rsidRDefault="00DB0C40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C40" w:rsidRDefault="00DB0C40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C40" w:rsidRDefault="0011149F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DAEWOO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149F" w:rsidRPr="0011149F" w:rsidRDefault="0011149F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2114</w:t>
            </w:r>
          </w:p>
          <w:p w:rsidR="0011149F" w:rsidRPr="0011149F" w:rsidRDefault="0011149F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49F" w:rsidRDefault="0011149F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49F" w:rsidRDefault="0011149F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58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49F" w:rsidRDefault="0011149F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33594" w:rsidTr="00133594">
        <w:tc>
          <w:tcPr>
            <w:tcW w:w="3855" w:type="dxa"/>
            <w:gridSpan w:val="2"/>
          </w:tcPr>
          <w:p w:rsidR="00370581" w:rsidRDefault="00370581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74" w:type="dxa"/>
          </w:tcPr>
          <w:p w:rsidR="00077E14" w:rsidRDefault="00077E14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635 392, 00</w:t>
            </w:r>
          </w:p>
        </w:tc>
        <w:tc>
          <w:tcPr>
            <w:tcW w:w="2007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дом;</w:t>
            </w:r>
          </w:p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DD3FC5" w:rsidRDefault="00FE59BC" w:rsidP="00783D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783D32">
              <w:rPr>
                <w:rFonts w:ascii="Times New Roman" w:hAnsi="Times New Roman" w:cs="Times New Roman"/>
                <w:sz w:val="24"/>
                <w:szCs w:val="24"/>
              </w:rPr>
              <w:t xml:space="preserve"> кв.м.;</w:t>
            </w:r>
          </w:p>
          <w:p w:rsidR="00783D32" w:rsidRDefault="00783D32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D32" w:rsidRDefault="00FE59BC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783D32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  <w:p w:rsidR="00783D32" w:rsidRDefault="00783D32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D32" w:rsidRDefault="00783D32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3D32" w:rsidRDefault="00783D32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D32" w:rsidRDefault="00783D32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D32" w:rsidRPr="00783D32" w:rsidRDefault="00133594" w:rsidP="00133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</w:p>
        </w:tc>
        <w:tc>
          <w:tcPr>
            <w:tcW w:w="1266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94" w:rsidRDefault="00133594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94" w:rsidRDefault="00133594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58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94" w:rsidRDefault="00133594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33594" w:rsidTr="00133594">
        <w:tc>
          <w:tcPr>
            <w:tcW w:w="3855" w:type="dxa"/>
            <w:gridSpan w:val="2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674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7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DD3FC5" w:rsidRDefault="00077E14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3FC5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694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6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58" w:type="dxa"/>
          </w:tcPr>
          <w:p w:rsidR="00DD3FC5" w:rsidRDefault="00DD3FC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D3FC5" w:rsidTr="00133594">
        <w:tc>
          <w:tcPr>
            <w:tcW w:w="1722" w:type="dxa"/>
          </w:tcPr>
          <w:p w:rsidR="0083643D" w:rsidRDefault="006A6C5A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Рыжая Светлана Анатольевна</w:t>
            </w:r>
          </w:p>
        </w:tc>
        <w:tc>
          <w:tcPr>
            <w:tcW w:w="2133" w:type="dxa"/>
          </w:tcPr>
          <w:p w:rsidR="0083643D" w:rsidRDefault="006A6C5A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 Контрольно-счетной палаты Красноармейского муниципального района</w:t>
            </w:r>
          </w:p>
        </w:tc>
        <w:tc>
          <w:tcPr>
            <w:tcW w:w="1674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1E" w:rsidRDefault="009D541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163 966, 00</w:t>
            </w:r>
          </w:p>
        </w:tc>
        <w:tc>
          <w:tcPr>
            <w:tcW w:w="2007" w:type="dxa"/>
          </w:tcPr>
          <w:p w:rsidR="00CB5FF6" w:rsidRDefault="00CB5FF6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43D" w:rsidRDefault="009D541E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CB5FF6" w:rsidRDefault="00CB5FF6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43D" w:rsidRDefault="00CB5FF6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38, 6</w:t>
            </w:r>
          </w:p>
        </w:tc>
        <w:tc>
          <w:tcPr>
            <w:tcW w:w="1677" w:type="dxa"/>
          </w:tcPr>
          <w:p w:rsidR="00CB5FF6" w:rsidRDefault="00CB5FF6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43D" w:rsidRDefault="00CB5FF6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CB5FF6" w:rsidRDefault="00CB5FF6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43D" w:rsidRDefault="00CB5FF6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6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F6" w:rsidRDefault="00CB5FF6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F6" w:rsidRDefault="00CB5FF6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58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FF6" w:rsidRDefault="00CB5FF6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31018" w:rsidRDefault="00631018">
      <w:r>
        <w:br w:type="page"/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1722"/>
        <w:gridCol w:w="2133"/>
        <w:gridCol w:w="1674"/>
        <w:gridCol w:w="2007"/>
        <w:gridCol w:w="1152"/>
        <w:gridCol w:w="1677"/>
        <w:gridCol w:w="1694"/>
        <w:gridCol w:w="1266"/>
        <w:gridCol w:w="1152"/>
        <w:gridCol w:w="1258"/>
      </w:tblGrid>
      <w:tr w:rsidR="00DD3FC5" w:rsidTr="00133594">
        <w:tc>
          <w:tcPr>
            <w:tcW w:w="1722" w:type="dxa"/>
          </w:tcPr>
          <w:p w:rsidR="0083643D" w:rsidRDefault="006A6C5A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Зыбкина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2133" w:type="dxa"/>
          </w:tcPr>
          <w:p w:rsidR="0083643D" w:rsidRDefault="006A6C5A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 Контрольно-счетной палаты Красноармейского муниципального района</w:t>
            </w:r>
          </w:p>
        </w:tc>
        <w:tc>
          <w:tcPr>
            <w:tcW w:w="1674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E14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31 050, 00</w:t>
            </w:r>
          </w:p>
        </w:tc>
        <w:tc>
          <w:tcPr>
            <w:tcW w:w="2007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6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58" w:type="dxa"/>
          </w:tcPr>
          <w:p w:rsidR="0083643D" w:rsidRDefault="0083643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056E5" w:rsidTr="006A494F">
        <w:tc>
          <w:tcPr>
            <w:tcW w:w="3855" w:type="dxa"/>
            <w:gridSpan w:val="2"/>
          </w:tcPr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74" w:type="dxa"/>
          </w:tcPr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F33" w:rsidRDefault="001F1F33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346 894, 00</w:t>
            </w:r>
          </w:p>
        </w:tc>
        <w:tc>
          <w:tcPr>
            <w:tcW w:w="2007" w:type="dxa"/>
          </w:tcPr>
          <w:p w:rsidR="0059696D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056E5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(1\2 доли)</w:t>
            </w:r>
          </w:p>
        </w:tc>
        <w:tc>
          <w:tcPr>
            <w:tcW w:w="1152" w:type="dxa"/>
          </w:tcPr>
          <w:p w:rsidR="0059696D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6E5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кв.м.</w:t>
            </w:r>
          </w:p>
        </w:tc>
        <w:tc>
          <w:tcPr>
            <w:tcW w:w="1677" w:type="dxa"/>
          </w:tcPr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96D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96D" w:rsidRPr="0059696D" w:rsidRDefault="001A3CFB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Auris</w:t>
            </w:r>
            <w:proofErr w:type="spellEnd"/>
          </w:p>
        </w:tc>
        <w:tc>
          <w:tcPr>
            <w:tcW w:w="1266" w:type="dxa"/>
          </w:tcPr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A3CFB" w:rsidRPr="001A3CFB" w:rsidRDefault="001A3CFB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CFB" w:rsidRPr="001A3CFB" w:rsidRDefault="001A3CFB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1A3CFB" w:rsidRPr="001A3CFB" w:rsidRDefault="001A3CFB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CFB" w:rsidRDefault="001A3CFB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056E5" w:rsidTr="006F64A6">
        <w:tc>
          <w:tcPr>
            <w:tcW w:w="3855" w:type="dxa"/>
            <w:gridSpan w:val="2"/>
          </w:tcPr>
          <w:p w:rsidR="006056E5" w:rsidRDefault="006056E5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674" w:type="dxa"/>
          </w:tcPr>
          <w:p w:rsidR="006056E5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7" w:type="dxa"/>
          </w:tcPr>
          <w:p w:rsidR="006056E5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6056E5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6056E5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6056E5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6" w:type="dxa"/>
          </w:tcPr>
          <w:p w:rsidR="006056E5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6056E5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58" w:type="dxa"/>
          </w:tcPr>
          <w:p w:rsidR="006056E5" w:rsidRDefault="0059696D" w:rsidP="00836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3643D" w:rsidRDefault="0083643D" w:rsidP="0083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46EA" w:rsidRDefault="00B046EA" w:rsidP="0083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46EA" w:rsidRDefault="00B046EA" w:rsidP="0083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46EA" w:rsidRDefault="00B046EA" w:rsidP="0083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46EA" w:rsidRDefault="00B046EA" w:rsidP="0083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46EA" w:rsidRPr="0083643D" w:rsidRDefault="00B046EA" w:rsidP="00B0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КСП района                                                                                Бородулина Л.В.</w:t>
      </w:r>
    </w:p>
    <w:sectPr w:rsidR="00B046EA" w:rsidRPr="0083643D" w:rsidSect="00631018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46BF"/>
    <w:rsid w:val="00077E14"/>
    <w:rsid w:val="0011149F"/>
    <w:rsid w:val="00133594"/>
    <w:rsid w:val="00135E91"/>
    <w:rsid w:val="001A3CFB"/>
    <w:rsid w:val="001F0779"/>
    <w:rsid w:val="001F1F33"/>
    <w:rsid w:val="003274EE"/>
    <w:rsid w:val="00370581"/>
    <w:rsid w:val="0059696D"/>
    <w:rsid w:val="006056E5"/>
    <w:rsid w:val="00631018"/>
    <w:rsid w:val="00642EBC"/>
    <w:rsid w:val="006A6C5A"/>
    <w:rsid w:val="00783D32"/>
    <w:rsid w:val="0083643D"/>
    <w:rsid w:val="00993783"/>
    <w:rsid w:val="009B0472"/>
    <w:rsid w:val="009D541E"/>
    <w:rsid w:val="00B046EA"/>
    <w:rsid w:val="00B74C1B"/>
    <w:rsid w:val="00C73F9B"/>
    <w:rsid w:val="00CB5FF6"/>
    <w:rsid w:val="00D446BF"/>
    <w:rsid w:val="00DB0C40"/>
    <w:rsid w:val="00DD3FC5"/>
    <w:rsid w:val="00FE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4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C0453-E7C8-4234-B571-D743BA554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2012-05-10T07:59:00Z</cp:lastPrinted>
  <dcterms:created xsi:type="dcterms:W3CDTF">2012-05-10T03:35:00Z</dcterms:created>
  <dcterms:modified xsi:type="dcterms:W3CDTF">2012-05-10T07:59:00Z</dcterms:modified>
</cp:coreProperties>
</file>